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60"/>
        <w:gridCol w:w="891"/>
        <w:gridCol w:w="1644"/>
        <w:gridCol w:w="960"/>
        <w:gridCol w:w="1340"/>
        <w:gridCol w:w="1220"/>
        <w:gridCol w:w="1220"/>
        <w:gridCol w:w="960"/>
        <w:gridCol w:w="1280"/>
        <w:gridCol w:w="1240"/>
        <w:gridCol w:w="1480"/>
        <w:gridCol w:w="960"/>
        <w:gridCol w:w="960"/>
      </w:tblGrid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8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Sukcesywna dostawa zamkniętego systemu aspiracyjno - próżniowego do pobierania krwi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ind w:hanging="47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Załącznik nr 1.1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Watrośc</w:t>
            </w:r>
            <w:proofErr w:type="spellEnd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netto (kol.5xkol.7)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brutto (KOL. 7+KOL.9)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Wartosć</w:t>
            </w:r>
            <w:proofErr w:type="spellEnd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brutto (kol.8+Kol.9)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Producent / Kraj Pochodzenia/ nr. Kat.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Probówko-strzykawki  do hematologii z EDTA (</w:t>
            </w:r>
            <w:proofErr w:type="spellStart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2,7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L=66,00 mm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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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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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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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18 </w:t>
            </w:r>
            <w:r w:rsid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Probówko-strzykawki  do hematologii z EDTA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1,2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L=66,0 mm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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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Probówko-strzykawka do hematologii z EDTA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4,9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L=90,00 mm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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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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Probówko-strzykawki  do separacji surowicy z aktywatorem krzepnięcia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4,5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 92 mm                      fi = 11,5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31</w:t>
            </w:r>
            <w:r w:rsidR="0040254D"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A3A7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Probówko-strzykawki do OB. </w:t>
            </w:r>
            <w:r w:rsidR="0040254D"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wersja logarytmiczna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3,5 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L=130,0 mm              f = 8,0 mm                z cytrynianem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Probówko -strzykawki do badania układu krzepnięcia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L=66,0 mm                 f = 11,0 mm                z cytrynianem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40254D"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Probówko -strzykawki do badania układu krzepnięcia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1,4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 66 mm                                    fi    = 8,0  mm                z cytrynianem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Probówko-strzykawki do pobierania </w:t>
            </w:r>
            <w:r w:rsidR="004A3A7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krwi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glukozę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L=66,0 mm 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= 8,0 mm                   z fluorkiem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Multiadapter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6F6D49" w:rsidP="006F6D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do systemu </w:t>
            </w:r>
            <w:r w:rsidR="004A3A7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zamkniętego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0,9x38mm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do systemu </w:t>
            </w:r>
            <w:r w:rsidR="004A3A7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zamkniętego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0,8x38mm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6F6D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6F6D4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Probówko-strzykawka z heparyną litową do osocza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1,2 ml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L=66  mm                 </w:t>
            </w:r>
            <w:r w:rsidRPr="0040254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= 8,0 mm                   korek pomarańczowy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Probówko-strzykawka do gazometrii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 </w:t>
            </w:r>
            <w:r w:rsidR="0040254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6F6D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L=66  mm                 </w:t>
            </w:r>
            <w:r w:rsidRPr="0040254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</w:t>
            </w:r>
            <w:r w:rsidR="006F6D4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= 11,0 mm    heparyna, sterylna,</w:t>
            </w:r>
            <w:r w:rsidR="0001025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6F6D4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pojedynczo pakowana 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CD55A8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Motylek z igłą</w:t>
            </w:r>
            <w:r w:rsidR="0040254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nr 8 do systemu aspiracyjno próżniowego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6D49" w:rsidRPr="0040254D" w:rsidTr="006F6D4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Default="006F6D49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Magnes stożkowy  czerwony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 mieszania krwi w kapilarach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49" w:rsidRPr="0040254D" w:rsidRDefault="006F6D49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6D49" w:rsidRPr="0040254D" w:rsidTr="006F6D4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Default="006F6D49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Filtr odpowietrzający  do probówko-strzykawki do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gazometyrii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49" w:rsidRPr="0040254D" w:rsidRDefault="006F6D49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6D49" w:rsidRPr="0040254D" w:rsidRDefault="006F6D49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pl-PL"/>
              </w:rPr>
              <w:t>Graniczne wymagania dodatkowe które musi spełnić Wykonawca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1.pobieranie krwi metodą aspiracyjno-próżniową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2.probówki z naklejonymi indywidualnie etykietami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3.wszystkie pozycje muszą pochodzić od jednego producenta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NIE SPEŁNIENIE KTÓREGOKOLWIEK Z W/W WYMOGÓW SPOWODUJE ODRZUCENIE OFERTY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15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1. Wykonawca oświadcza, że wszystkie oferowane produkty lecznicz</w:t>
            </w:r>
            <w:r w:rsidR="00CD55A8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</w:t>
            </w: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w ramach niniejszego zadania posiadają ważne dokumenty dopuszczające do obrotu na terenie        Rzeczypospolitej Polskiej zgodnie z obowiązującym prawem. Kopie przedmiotowych dokumentów oraz charakterystyki produktów leczniczych zostaną przekazane       Zamawiającemu niezwłocznie na jego wniosek.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17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2. Wykonawca oferuje realizację przed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miotu zamówienia </w:t>
            </w: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za cenę …………………………………………………….złotych brutto, słownie……………………..</w:t>
            </w:r>
          </w:p>
        </w:tc>
      </w:tr>
      <w:tr w:rsidR="0040254D" w:rsidRPr="0040254D" w:rsidTr="006F6D49">
        <w:trPr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Zgodnie z powyższą kalkulacją.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pieczątka i podpis Wykonawcy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6F6D4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643F" w:rsidRDefault="0065643F"/>
    <w:sectPr w:rsidR="0065643F" w:rsidSect="00402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D"/>
    <w:rsid w:val="0001025C"/>
    <w:rsid w:val="0040254D"/>
    <w:rsid w:val="004A3A7D"/>
    <w:rsid w:val="0065643F"/>
    <w:rsid w:val="006F6D49"/>
    <w:rsid w:val="00C360C1"/>
    <w:rsid w:val="00C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69EB-FB80-49CE-9AC7-83E7256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dcterms:created xsi:type="dcterms:W3CDTF">2022-01-05T11:54:00Z</dcterms:created>
  <dcterms:modified xsi:type="dcterms:W3CDTF">2022-01-17T06:31:00Z</dcterms:modified>
</cp:coreProperties>
</file>